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小标宋" w:eastAsia="小标宋"/>
        </w:rPr>
      </w:pPr>
      <w:r>
        <w:rPr>
          <w:rFonts w:hint="eastAsia" w:ascii="小标宋" w:eastAsia="小标宋"/>
        </w:rPr>
        <w:t>202</w:t>
      </w:r>
      <w:r>
        <w:rPr>
          <w:rFonts w:ascii="小标宋" w:eastAsia="小标宋"/>
        </w:rPr>
        <w:t>2</w:t>
      </w:r>
      <w:r>
        <w:rPr>
          <w:rFonts w:hint="eastAsia" w:ascii="小标宋" w:eastAsia="小标宋"/>
        </w:rPr>
        <w:t>-202</w:t>
      </w:r>
      <w:r>
        <w:rPr>
          <w:rFonts w:ascii="小标宋" w:eastAsia="小标宋"/>
        </w:rPr>
        <w:t>4</w:t>
      </w:r>
      <w:r>
        <w:rPr>
          <w:rFonts w:hint="eastAsia" w:ascii="小标宋" w:eastAsia="小标宋"/>
        </w:rPr>
        <w:t>年度中国光学学会青年人才托举工程遴选专家名单</w:t>
      </w:r>
    </w:p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小标宋" w:eastAsia="小标宋"/>
          <w:sz w:val="22"/>
          <w:szCs w:val="22"/>
        </w:rPr>
      </w:pPr>
      <w:r>
        <w:rPr>
          <w:rFonts w:hint="eastAsia" w:ascii="小标宋" w:eastAsia="小标宋"/>
          <w:sz w:val="22"/>
          <w:szCs w:val="22"/>
        </w:rPr>
        <w:t>（按照姓名拼音排序）</w:t>
      </w:r>
    </w:p>
    <w:tbl>
      <w:tblPr>
        <w:tblStyle w:val="4"/>
        <w:tblW w:w="8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786"/>
        <w:gridCol w:w="2566"/>
        <w:gridCol w:w="3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研究领域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陈建新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生物医学光子学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丁大军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超快激光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樊仲维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短脉冲激光技术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中国科学院空天信息创新研究院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顾    瑛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激光医学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解放军总医院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郝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群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光电感测技术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    旭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光电显示与成像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潘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庆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量子光学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国家自然科学基金委员会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    森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光学工程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中国科学院国家天文台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祝宁华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微波光子学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中国科学院雄安创新研究院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600" w:lineRule="atLeast"/>
        <w:rPr>
          <w:rFonts w:ascii="小标宋" w:eastAsia="小标宋"/>
          <w:sz w:val="22"/>
          <w:szCs w:val="22"/>
        </w:rPr>
      </w:pPr>
    </w:p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小标宋" w:eastAsia="小标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YzY0ZmNhNzRiZWJlNjgzZTdlOGYxMjJkMWRlMzEifQ=="/>
  </w:docVars>
  <w:rsids>
    <w:rsidRoot w:val="15570A9C"/>
    <w:rsid w:val="1557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2022-11-07T02:37:00Z</dcterms:created>
  <dc:creator>lx</dc:creator>
  <cp:lastModifiedBy>lx</cp:lastModifiedBy>
  <dcterms:modified xsi:type="dcterms:W3CDTF">2022-11-07T02:40:05Z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F14453C4A0E64E6BA8EA77F82D98B4C7</vt:lpwstr>
  </property>
</Properties>
</file>